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59060" w14:textId="3BEFC9DA" w:rsidR="002B5CA8" w:rsidRPr="002C2861" w:rsidRDefault="002A6876" w:rsidP="007E2586">
      <w:pPr>
        <w:jc w:val="center"/>
        <w:rPr>
          <w:color w:val="C00000"/>
          <w:sz w:val="92"/>
          <w:szCs w:val="92"/>
        </w:rPr>
      </w:pPr>
      <w:r w:rsidRPr="002A6876">
        <w:rPr>
          <w:color w:val="C00000"/>
          <w:sz w:val="92"/>
          <w:szCs w:val="92"/>
        </w:rPr>
        <w:t>COMUNITA’ MONTANA VALLI MONGIA CEVETTA E LANGA CEBANA</w:t>
      </w:r>
      <w:r w:rsidRPr="002C2861">
        <w:rPr>
          <w:color w:val="C00000"/>
          <w:sz w:val="92"/>
          <w:szCs w:val="92"/>
        </w:rPr>
        <w:t xml:space="preserve"> </w:t>
      </w:r>
    </w:p>
    <w:p w14:paraId="69D0896A" w14:textId="28E0FE8F" w:rsidR="009550C7" w:rsidRPr="00C238C0" w:rsidRDefault="009550C7" w:rsidP="009550C7">
      <w:pPr>
        <w:tabs>
          <w:tab w:val="left" w:pos="5625"/>
        </w:tabs>
        <w:jc w:val="center"/>
        <w:rPr>
          <w:color w:val="1F4E79" w:themeColor="accent1" w:themeShade="80"/>
          <w:sz w:val="39"/>
          <w:szCs w:val="39"/>
        </w:rPr>
      </w:pPr>
      <w:r w:rsidRPr="00C238C0">
        <w:rPr>
          <w:color w:val="1F4E79" w:themeColor="accent1" w:themeShade="80"/>
          <w:sz w:val="39"/>
          <w:szCs w:val="39"/>
        </w:rPr>
        <w:t xml:space="preserve">INDICATORE </w:t>
      </w:r>
      <w:r w:rsidR="00C238C0" w:rsidRPr="00C238C0">
        <w:rPr>
          <w:color w:val="1F4E79" w:themeColor="accent1" w:themeShade="80"/>
          <w:sz w:val="39"/>
          <w:szCs w:val="39"/>
        </w:rPr>
        <w:t xml:space="preserve">DI </w:t>
      </w:r>
      <w:r w:rsidRPr="00C238C0">
        <w:rPr>
          <w:color w:val="1F4E79" w:themeColor="accent1" w:themeShade="80"/>
          <w:sz w:val="39"/>
          <w:szCs w:val="39"/>
        </w:rPr>
        <w:t>TEMPESTIVITA’ DEI PAGAMENTI ANNO 20</w:t>
      </w:r>
      <w:r w:rsidR="007E2586" w:rsidRPr="00C238C0">
        <w:rPr>
          <w:color w:val="1F4E79" w:themeColor="accent1" w:themeShade="80"/>
          <w:sz w:val="39"/>
          <w:szCs w:val="39"/>
        </w:rPr>
        <w:t>2</w:t>
      </w:r>
      <w:r w:rsidR="00782A9C" w:rsidRPr="00C238C0">
        <w:rPr>
          <w:color w:val="1F4E79" w:themeColor="accent1" w:themeShade="80"/>
          <w:sz w:val="39"/>
          <w:szCs w:val="39"/>
        </w:rPr>
        <w:t>2</w:t>
      </w:r>
    </w:p>
    <w:p w14:paraId="00349FD9" w14:textId="77777777" w:rsidR="009550C7" w:rsidRPr="002C2861" w:rsidRDefault="009550C7" w:rsidP="002C286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30"/>
          <w:szCs w:val="30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045"/>
      </w:tblGrid>
      <w:tr w:rsidR="009550C7" w:rsidRPr="002C2861" w14:paraId="6FD6DA53" w14:textId="77777777">
        <w:trPr>
          <w:trHeight w:val="131"/>
        </w:trPr>
        <w:tc>
          <w:tcPr>
            <w:tcW w:w="9045" w:type="dxa"/>
          </w:tcPr>
          <w:p w14:paraId="7DE4F05D" w14:textId="04C62C63" w:rsidR="009550C7" w:rsidRPr="002C2861" w:rsidRDefault="009550C7" w:rsidP="002C2861">
            <w:pPr>
              <w:pStyle w:val="Paragrafoelenco"/>
              <w:jc w:val="center"/>
              <w:rPr>
                <w:sz w:val="30"/>
                <w:szCs w:val="30"/>
              </w:rPr>
            </w:pPr>
            <w:r w:rsidRPr="002C2861">
              <w:rPr>
                <w:sz w:val="30"/>
                <w:szCs w:val="30"/>
              </w:rPr>
              <w:t>Ai sensi del Decreto del Presidente del Consiglio dei Ministri 22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841"/>
            </w:tblGrid>
            <w:tr w:rsidR="009550C7" w:rsidRPr="002C2861" w14:paraId="62EFDB40" w14:textId="77777777">
              <w:trPr>
                <w:trHeight w:val="131"/>
              </w:trPr>
              <w:tc>
                <w:tcPr>
                  <w:tcW w:w="8841" w:type="dxa"/>
                </w:tcPr>
                <w:p w14:paraId="52E62A41" w14:textId="0C72A299" w:rsidR="009550C7" w:rsidRPr="002C2861" w:rsidRDefault="009550C7" w:rsidP="002C2861">
                  <w:pPr>
                    <w:pStyle w:val="Paragrafoelenco"/>
                    <w:jc w:val="center"/>
                    <w:rPr>
                      <w:sz w:val="30"/>
                      <w:szCs w:val="30"/>
                    </w:rPr>
                  </w:pPr>
                  <w:r w:rsidRPr="002C2861">
                    <w:rPr>
                      <w:sz w:val="30"/>
                      <w:szCs w:val="30"/>
                    </w:rPr>
                    <w:t xml:space="preserve">Settembre 2014 si pubblica l'indicatore </w:t>
                  </w:r>
                  <w:r w:rsidR="0086478B" w:rsidRPr="002C2861">
                    <w:rPr>
                      <w:sz w:val="30"/>
                      <w:szCs w:val="30"/>
                    </w:rPr>
                    <w:t>trimestrale</w:t>
                  </w:r>
                  <w:r w:rsidRPr="002C2861">
                    <w:rPr>
                      <w:sz w:val="30"/>
                      <w:szCs w:val="30"/>
                    </w:rPr>
                    <w:t xml:space="preserve"> di tempestività de</w:t>
                  </w:r>
                  <w:r w:rsidR="007E2586" w:rsidRPr="002C2861">
                    <w:rPr>
                      <w:sz w:val="30"/>
                      <w:szCs w:val="30"/>
                    </w:rPr>
                    <w:t>i pagamenti per l’anno 202</w:t>
                  </w:r>
                  <w:r w:rsidR="00782A9C" w:rsidRPr="002C2861">
                    <w:rPr>
                      <w:sz w:val="30"/>
                      <w:szCs w:val="30"/>
                    </w:rPr>
                    <w:t>2</w:t>
                  </w:r>
                  <w:r w:rsidRPr="002C2861">
                    <w:rPr>
                      <w:sz w:val="30"/>
                      <w:szCs w:val="30"/>
                    </w:rPr>
                    <w:t>:</w:t>
                  </w:r>
                </w:p>
              </w:tc>
            </w:tr>
          </w:tbl>
          <w:p w14:paraId="26BB05B6" w14:textId="77777777" w:rsidR="009550C7" w:rsidRPr="002C2861" w:rsidRDefault="009550C7" w:rsidP="002C2861">
            <w:pPr>
              <w:pStyle w:val="Paragrafoelenco"/>
              <w:jc w:val="center"/>
              <w:rPr>
                <w:sz w:val="30"/>
                <w:szCs w:val="30"/>
              </w:rPr>
            </w:pPr>
          </w:p>
        </w:tc>
      </w:tr>
    </w:tbl>
    <w:p w14:paraId="01D71F58" w14:textId="77777777" w:rsidR="002C2861" w:rsidRDefault="002C2861" w:rsidP="009550C7">
      <w:pPr>
        <w:tabs>
          <w:tab w:val="left" w:pos="5625"/>
        </w:tabs>
        <w:jc w:val="center"/>
        <w:rPr>
          <w:rStyle w:val="Riferimentodelicato"/>
          <w:sz w:val="30"/>
          <w:szCs w:val="30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3629"/>
      </w:tblGrid>
      <w:tr w:rsidR="002C2861" w:rsidRPr="002C2861" w14:paraId="06AB57E0" w14:textId="77777777" w:rsidTr="0061753D">
        <w:trPr>
          <w:jc w:val="center"/>
        </w:trPr>
        <w:tc>
          <w:tcPr>
            <w:tcW w:w="3629" w:type="dxa"/>
          </w:tcPr>
          <w:p w14:paraId="77BC1CD7" w14:textId="3C2DA7D3" w:rsidR="002C2861" w:rsidRPr="0061753D" w:rsidRDefault="00BB4425" w:rsidP="0061753D">
            <w:pPr>
              <w:tabs>
                <w:tab w:val="left" w:pos="5625"/>
              </w:tabs>
              <w:jc w:val="center"/>
              <w:rPr>
                <w:rStyle w:val="Riferimentodelicato"/>
                <w:sz w:val="34"/>
                <w:szCs w:val="34"/>
              </w:rPr>
            </w:pPr>
            <w:r>
              <w:rPr>
                <w:rStyle w:val="Riferimentodelicato"/>
                <w:sz w:val="34"/>
                <w:szCs w:val="34"/>
              </w:rPr>
              <w:t>2</w:t>
            </w:r>
            <w:r w:rsidR="0061753D">
              <w:rPr>
                <w:rStyle w:val="Riferimentodelicato"/>
                <w:sz w:val="34"/>
                <w:szCs w:val="34"/>
              </w:rPr>
              <w:t>°</w:t>
            </w:r>
            <w:r w:rsidR="002C2861" w:rsidRPr="0061753D">
              <w:rPr>
                <w:rStyle w:val="Riferimentodelicato"/>
                <w:sz w:val="34"/>
                <w:szCs w:val="34"/>
              </w:rPr>
              <w:t xml:space="preserve"> </w:t>
            </w:r>
            <w:r w:rsidR="0061753D">
              <w:rPr>
                <w:rStyle w:val="Riferimentodelicato"/>
                <w:sz w:val="34"/>
                <w:szCs w:val="34"/>
              </w:rPr>
              <w:t>TRIMESTRE</w:t>
            </w:r>
          </w:p>
        </w:tc>
      </w:tr>
      <w:tr w:rsidR="002C2861" w:rsidRPr="002C2861" w14:paraId="7BBFD7EB" w14:textId="77777777" w:rsidTr="0061753D">
        <w:trPr>
          <w:jc w:val="center"/>
        </w:trPr>
        <w:tc>
          <w:tcPr>
            <w:tcW w:w="3629" w:type="dxa"/>
          </w:tcPr>
          <w:p w14:paraId="7656D1E9" w14:textId="0873373E" w:rsidR="002C2861" w:rsidRPr="00CA1ACA" w:rsidRDefault="002C2861" w:rsidP="0013631C">
            <w:pPr>
              <w:tabs>
                <w:tab w:val="left" w:pos="5625"/>
              </w:tabs>
              <w:jc w:val="center"/>
              <w:rPr>
                <w:rStyle w:val="Riferimentodelicato"/>
                <w:sz w:val="34"/>
                <w:szCs w:val="34"/>
              </w:rPr>
            </w:pPr>
            <w:r w:rsidRPr="00CA1ACA">
              <w:rPr>
                <w:rStyle w:val="Riferimentodelicato"/>
                <w:sz w:val="34"/>
                <w:szCs w:val="34"/>
              </w:rPr>
              <w:t xml:space="preserve">Indicatore: </w:t>
            </w:r>
            <w:r w:rsidR="002A6876">
              <w:rPr>
                <w:rStyle w:val="Riferimentodelicato"/>
                <w:sz w:val="34"/>
                <w:szCs w:val="34"/>
              </w:rPr>
              <w:t>+45,48</w:t>
            </w:r>
          </w:p>
        </w:tc>
      </w:tr>
    </w:tbl>
    <w:p w14:paraId="3B24FC79" w14:textId="77777777" w:rsidR="009550C7" w:rsidRDefault="009550C7" w:rsidP="0061753D">
      <w:pPr>
        <w:jc w:val="center"/>
      </w:pPr>
    </w:p>
    <w:p w14:paraId="14F68241" w14:textId="77777777" w:rsidR="009550C7" w:rsidRDefault="009550C7"/>
    <w:p w14:paraId="4FEFB85A" w14:textId="77777777" w:rsidR="009550C7" w:rsidRDefault="009550C7"/>
    <w:p w14:paraId="3A802C23" w14:textId="77777777" w:rsidR="009550C7" w:rsidRPr="002C2861" w:rsidRDefault="009550C7" w:rsidP="009550C7">
      <w:pPr>
        <w:jc w:val="right"/>
        <w:rPr>
          <w:sz w:val="26"/>
          <w:szCs w:val="26"/>
        </w:rPr>
      </w:pPr>
      <w:r w:rsidRPr="002C2861">
        <w:rPr>
          <w:sz w:val="26"/>
          <w:szCs w:val="26"/>
        </w:rPr>
        <w:t>Il Responsabile del Servizio Finanziario</w:t>
      </w:r>
    </w:p>
    <w:p w14:paraId="622A1394" w14:textId="77777777" w:rsidR="009550C7" w:rsidRDefault="009550C7" w:rsidP="009550C7">
      <w:pPr>
        <w:jc w:val="right"/>
      </w:pPr>
      <w:r>
        <w:t>__________________________________</w:t>
      </w:r>
    </w:p>
    <w:sectPr w:rsidR="009550C7" w:rsidSect="0025235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1C31"/>
    <w:rsid w:val="00025181"/>
    <w:rsid w:val="000D4730"/>
    <w:rsid w:val="00160D01"/>
    <w:rsid w:val="0017128E"/>
    <w:rsid w:val="001D10BF"/>
    <w:rsid w:val="00202D7D"/>
    <w:rsid w:val="00210442"/>
    <w:rsid w:val="00252353"/>
    <w:rsid w:val="002A6876"/>
    <w:rsid w:val="002B5CA8"/>
    <w:rsid w:val="002C2861"/>
    <w:rsid w:val="002F7E0D"/>
    <w:rsid w:val="00304826"/>
    <w:rsid w:val="00442E62"/>
    <w:rsid w:val="00471C31"/>
    <w:rsid w:val="004D4AA4"/>
    <w:rsid w:val="004D686C"/>
    <w:rsid w:val="004F1F0F"/>
    <w:rsid w:val="005812D5"/>
    <w:rsid w:val="005E72B9"/>
    <w:rsid w:val="0061753D"/>
    <w:rsid w:val="00782A9C"/>
    <w:rsid w:val="007E2586"/>
    <w:rsid w:val="0086478B"/>
    <w:rsid w:val="008C13E7"/>
    <w:rsid w:val="0090334A"/>
    <w:rsid w:val="009550C7"/>
    <w:rsid w:val="00BB4425"/>
    <w:rsid w:val="00C238C0"/>
    <w:rsid w:val="00C36BA3"/>
    <w:rsid w:val="00CA1ACA"/>
    <w:rsid w:val="00CA7FB4"/>
    <w:rsid w:val="00CC2C24"/>
    <w:rsid w:val="00D831BB"/>
    <w:rsid w:val="00DE5195"/>
    <w:rsid w:val="00E32E73"/>
    <w:rsid w:val="00E812EB"/>
    <w:rsid w:val="00F07449"/>
    <w:rsid w:val="00F462E3"/>
    <w:rsid w:val="00F53D68"/>
    <w:rsid w:val="00F81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A25C9"/>
  <w15:docId w15:val="{F58E6D00-A7AF-4713-8BBD-D04A9AE23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52353"/>
  </w:style>
  <w:style w:type="paragraph" w:styleId="Titolo1">
    <w:name w:val="heading 1"/>
    <w:basedOn w:val="Normale"/>
    <w:next w:val="Normale"/>
    <w:link w:val="Titolo1Carattere"/>
    <w:uiPriority w:val="9"/>
    <w:qFormat/>
    <w:rsid w:val="002C286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2C28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9550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550C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2C286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2C2861"/>
    <w:rPr>
      <w:rFonts w:eastAsiaTheme="minorEastAsia"/>
      <w:color w:val="5A5A5A" w:themeColor="text1" w:themeTint="A5"/>
      <w:spacing w:val="15"/>
    </w:rPr>
  </w:style>
  <w:style w:type="character" w:styleId="Enfasidelicata">
    <w:name w:val="Subtle Emphasis"/>
    <w:basedOn w:val="Carpredefinitoparagrafo"/>
    <w:uiPriority w:val="19"/>
    <w:qFormat/>
    <w:rsid w:val="002C2861"/>
    <w:rPr>
      <w:i/>
      <w:iCs/>
      <w:color w:val="404040" w:themeColor="text1" w:themeTint="BF"/>
    </w:rPr>
  </w:style>
  <w:style w:type="paragraph" w:styleId="Nessunaspaziatura">
    <w:name w:val="No Spacing"/>
    <w:uiPriority w:val="1"/>
    <w:qFormat/>
    <w:rsid w:val="002C2861"/>
    <w:pPr>
      <w:spacing w:after="0" w:line="240" w:lineRule="auto"/>
    </w:pPr>
  </w:style>
  <w:style w:type="character" w:customStyle="1" w:styleId="Titolo1Carattere">
    <w:name w:val="Titolo 1 Carattere"/>
    <w:basedOn w:val="Carpredefinitoparagrafo"/>
    <w:link w:val="Titolo1"/>
    <w:uiPriority w:val="9"/>
    <w:rsid w:val="002C286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2C286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Titolodellibro">
    <w:name w:val="Book Title"/>
    <w:basedOn w:val="Carpredefinitoparagrafo"/>
    <w:uiPriority w:val="33"/>
    <w:qFormat/>
    <w:rsid w:val="002C2861"/>
    <w:rPr>
      <w:b/>
      <w:bCs/>
      <w:i/>
      <w:iCs/>
      <w:spacing w:val="5"/>
    </w:rPr>
  </w:style>
  <w:style w:type="paragraph" w:styleId="Paragrafoelenco">
    <w:name w:val="List Paragraph"/>
    <w:basedOn w:val="Normale"/>
    <w:uiPriority w:val="34"/>
    <w:qFormat/>
    <w:rsid w:val="002C2861"/>
    <w:pPr>
      <w:ind w:left="720"/>
      <w:contextualSpacing/>
    </w:pPr>
  </w:style>
  <w:style w:type="character" w:styleId="Riferimentodelicato">
    <w:name w:val="Subtle Reference"/>
    <w:basedOn w:val="Carpredefinitoparagrafo"/>
    <w:uiPriority w:val="31"/>
    <w:qFormat/>
    <w:rsid w:val="002C2861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9F1C73E652FEC46B8AF117DBE3C3A1D" ma:contentTypeVersion="14" ma:contentTypeDescription="Creare un nuovo documento." ma:contentTypeScope="" ma:versionID="fcd2ab94ebee6ff9a09df60b0c694d3b">
  <xsd:schema xmlns:xsd="http://www.w3.org/2001/XMLSchema" xmlns:xs="http://www.w3.org/2001/XMLSchema" xmlns:p="http://schemas.microsoft.com/office/2006/metadata/properties" xmlns:ns2="9cc90f11-fee5-406f-a820-860b106a1cc6" xmlns:ns3="f608fc74-7745-49b0-8ef6-4728b6ae7aa1" targetNamespace="http://schemas.microsoft.com/office/2006/metadata/properties" ma:root="true" ma:fieldsID="b78ed550c0255fe687e660382d1db921" ns2:_="" ns3:_="">
    <xsd:import namespace="9cc90f11-fee5-406f-a820-860b106a1cc6"/>
    <xsd:import namespace="f608fc74-7745-49b0-8ef6-4728b6ae7a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c90f11-fee5-406f-a820-860b106a1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Tag immagine" ma:readOnly="false" ma:fieldId="{5cf76f15-5ced-4ddc-b409-7134ff3c332f}" ma:taxonomyMulti="true" ma:sspId="6e28db63-baed-4f4c-be3e-708564e8fb4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08fc74-7745-49b0-8ef6-4728b6ae7aa1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000b1f94-b9c6-41e4-bdc4-12b5e6ae1064}" ma:internalName="TaxCatchAll" ma:showField="CatchAllData" ma:web="f608fc74-7745-49b0-8ef6-4728b6ae7a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608fc74-7745-49b0-8ef6-4728b6ae7aa1" xsi:nil="true"/>
    <lcf76f155ced4ddcb4097134ff3c332f xmlns="9cc90f11-fee5-406f-a820-860b106a1cc6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C0BD44-982C-4846-B94F-2AE409C681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c90f11-fee5-406f-a820-860b106a1cc6"/>
    <ds:schemaRef ds:uri="f608fc74-7745-49b0-8ef6-4728b6ae7a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F16C9BC-ED5E-471C-825E-5907942513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FDBC23-D1F9-473A-8C83-F4BCD615DAAC}">
  <ds:schemaRefs>
    <ds:schemaRef ds:uri="http://schemas.microsoft.com/office/2006/metadata/properties"/>
    <ds:schemaRef ds:uri="http://schemas.microsoft.com/office/infopath/2007/PartnerControls"/>
    <ds:schemaRef ds:uri="f608fc74-7745-49b0-8ef6-4728b6ae7aa1"/>
    <ds:schemaRef ds:uri="9cc90f11-fee5-406f-a820-860b106a1cc6"/>
  </ds:schemaRefs>
</ds:datastoreItem>
</file>

<file path=customXml/itemProps4.xml><?xml version="1.0" encoding="utf-8"?>
<ds:datastoreItem xmlns:ds="http://schemas.openxmlformats.org/officeDocument/2006/customXml" ds:itemID="{A166E9EA-B6A5-4A3A-A5E3-602E7C586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</dc:creator>
  <cp:keywords/>
  <dc:description/>
  <cp:lastModifiedBy>Giulia - Macpal Servizi</cp:lastModifiedBy>
  <cp:revision>37</cp:revision>
  <dcterms:created xsi:type="dcterms:W3CDTF">2016-05-06T09:46:00Z</dcterms:created>
  <dcterms:modified xsi:type="dcterms:W3CDTF">2022-10-14T09:32:00Z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0x01010059F1C73E652FEC46B8AF117DBE3C3A1D</vt:lpwstr>
  </property>
</Properties>
</file>